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02" w:rsidRDefault="00E62202" w:rsidP="00E62202">
      <w:pPr>
        <w:pStyle w:val="NormalnyWeb"/>
      </w:pPr>
      <w:bookmarkStart w:id="0" w:name="_GoBack"/>
      <w:bookmarkEnd w:id="0"/>
      <w:r>
        <w:t xml:space="preserve">Zachęcamy </w:t>
      </w:r>
      <w:r w:rsidR="00C00CEC">
        <w:t xml:space="preserve">Państwa </w:t>
      </w:r>
      <w:r>
        <w:t>do ubezpieczenia swojego dziecka już teraz</w:t>
      </w:r>
      <w:r w:rsidR="003D1585">
        <w:t xml:space="preserve"> w PZU.</w:t>
      </w:r>
      <w:r>
        <w:t>  Będzie ono</w:t>
      </w:r>
      <w:r w:rsidR="00BB2653">
        <w:t xml:space="preserve"> obowiązywało od 1 września 2025 do 31 sierpnia 2026</w:t>
      </w:r>
      <w:r>
        <w:t>.</w:t>
      </w:r>
    </w:p>
    <w:p w:rsidR="00E62202" w:rsidRDefault="00E62202" w:rsidP="00E62202">
      <w:pPr>
        <w:pStyle w:val="NormalnyWeb"/>
      </w:pPr>
      <w:r>
        <w:t>Link do zdalnego zawarcia ubezpieczenia</w:t>
      </w:r>
      <w:r w:rsidR="00BB2653">
        <w:t xml:space="preserve"> poprzez stronę</w:t>
      </w:r>
      <w:r>
        <w:t xml:space="preserve">: </w:t>
      </w:r>
      <w:hyperlink r:id="rId5" w:history="1">
        <w:r>
          <w:rPr>
            <w:rStyle w:val="Hipercze"/>
          </w:rPr>
          <w:t>https://ubestrefa.pl/home</w:t>
        </w:r>
      </w:hyperlink>
      <w:r w:rsidR="00BB2653">
        <w:t xml:space="preserve">. </w:t>
      </w:r>
    </w:p>
    <w:p w:rsidR="00E62202" w:rsidRDefault="00E62202" w:rsidP="00E62202">
      <w:pPr>
        <w:pStyle w:val="NormalnyWeb"/>
      </w:pPr>
      <w:r>
        <w:rPr>
          <w:rStyle w:val="Pogrubienie"/>
        </w:rPr>
        <w:t> </w:t>
      </w:r>
    </w:p>
    <w:p w:rsidR="00E62202" w:rsidRDefault="00E62202" w:rsidP="00E62202">
      <w:pPr>
        <w:pStyle w:val="NormalnyWeb"/>
      </w:pPr>
      <w:r>
        <w:rPr>
          <w:rStyle w:val="Pogrubienie"/>
        </w:rPr>
        <w:t>W JAKI SPOSÓB DOKONAĆ ZAWARCIA UBEZPIECZENIA</w:t>
      </w:r>
    </w:p>
    <w:p w:rsidR="00E62202" w:rsidRDefault="00E62202" w:rsidP="00E62202">
      <w:pPr>
        <w:pStyle w:val="NormalnyWeb"/>
      </w:pPr>
      <w:r>
        <w:t xml:space="preserve">Kopiujemy adres strony </w:t>
      </w:r>
      <w:hyperlink r:id="rId6" w:history="1">
        <w:r>
          <w:rPr>
            <w:rStyle w:val="Hipercze"/>
          </w:rPr>
          <w:t>https://ubestrefa.pl/home</w:t>
        </w:r>
      </w:hyperlink>
      <w:r>
        <w:t xml:space="preserve"> , następnie w lewym górnym rogu wpisujemy kod oferty -  </w:t>
      </w:r>
    </w:p>
    <w:p w:rsidR="00E62202" w:rsidRDefault="00E62202" w:rsidP="00E62202">
      <w:pPr>
        <w:pStyle w:val="NormalnyWeb"/>
      </w:pPr>
      <w:r>
        <w:t>Po otworzeniu strony, wybieramy interesującą nas ofertę (poprzez kliknięcie w kafelek WYBIERZ, który znajduje się na dole oferty ) a następnie:</w:t>
      </w:r>
    </w:p>
    <w:p w:rsidR="00E62202" w:rsidRDefault="00E62202" w:rsidP="00E62202">
      <w:pPr>
        <w:pStyle w:val="NormalnyWeb"/>
      </w:pPr>
      <w:r>
        <w:t>– podajemy  adres mailowy i potwierdzamy oświadczenie,</w:t>
      </w:r>
    </w:p>
    <w:p w:rsidR="00E62202" w:rsidRDefault="00E62202" w:rsidP="00E62202">
      <w:pPr>
        <w:pStyle w:val="NormalnyWeb"/>
      </w:pPr>
      <w:r>
        <w:t>– wpisujemy dane dziecka (imię, nazwisko, Pesel) – potwierdzamy dane poprzez kafelek DODAJ OSOBĘ. Jeżeli mamy drugie i kolejne dziecko uczące się w tym zespole możemy je tu dopisać,</w:t>
      </w:r>
    </w:p>
    <w:p w:rsidR="00E62202" w:rsidRDefault="00E62202" w:rsidP="00E62202">
      <w:pPr>
        <w:pStyle w:val="NormalnyWeb"/>
      </w:pPr>
      <w:r>
        <w:t>– dane płatnika składki czyli rodzica / opiekuna (imię, nazwisko, Pesel) potwierdzając dane przez kliknięcie w kafelek DODAJ OSOBĘ.</w:t>
      </w:r>
    </w:p>
    <w:p w:rsidR="00E62202" w:rsidRDefault="00E62202" w:rsidP="00E62202">
      <w:pPr>
        <w:pStyle w:val="NormalnyWeb"/>
      </w:pPr>
      <w:r>
        <w:t>– nr telefonu płatnika składki.</w:t>
      </w:r>
    </w:p>
    <w:p w:rsidR="00E62202" w:rsidRDefault="00E62202" w:rsidP="00E62202">
      <w:pPr>
        <w:pStyle w:val="NormalnyWeb"/>
      </w:pPr>
      <w:r>
        <w:t>Po wyrażeniu zgód marketingowych (wymagane są te oznaczone czerwoną kropką, pozostałe są dobrowolne) klikamy w kafelek KUPUJĘ I PŁACĘ. Dokonujemy płatności podobnie jak przy innych zakupach internetowych przelewem, blikiem lub kartą płatniczą.</w:t>
      </w:r>
    </w:p>
    <w:p w:rsidR="00E62202" w:rsidRDefault="00E62202" w:rsidP="00E62202">
      <w:pPr>
        <w:pStyle w:val="NormalnyWeb"/>
      </w:pPr>
      <w:r>
        <w:t>Certyfikat, a wcześniej wszystkie wymagane prawem dokumenty, przesłany zostaje na maila.</w:t>
      </w:r>
    </w:p>
    <w:p w:rsidR="00E62202" w:rsidRDefault="00E62202" w:rsidP="00E62202">
      <w:pPr>
        <w:pStyle w:val="NormalnyWeb"/>
      </w:pPr>
      <w:r>
        <w:t>Imienny certyfikat dobrze jest zapisać na dysku lub wydrukować.</w:t>
      </w:r>
    </w:p>
    <w:p w:rsidR="00E62202" w:rsidRDefault="00E62202" w:rsidP="00E62202">
      <w:pPr>
        <w:pStyle w:val="NormalnyWeb"/>
      </w:pPr>
      <w:r>
        <w:t> </w:t>
      </w:r>
    </w:p>
    <w:p w:rsidR="00E62202" w:rsidRDefault="00E62202" w:rsidP="00E62202">
      <w:pPr>
        <w:pStyle w:val="NormalnyWeb"/>
      </w:pPr>
      <w:r>
        <w:t>Jeżeli rodzic / opiekun dziecka nie może zawrzeć polisy zdalnie (bo np. nie posiada konta</w:t>
      </w:r>
    </w:p>
    <w:p w:rsidR="00E62202" w:rsidRDefault="00E62202" w:rsidP="00E62202">
      <w:pPr>
        <w:pStyle w:val="NormalnyWeb"/>
      </w:pPr>
      <w:r>
        <w:t>bankowego) – prosimy o kontakt z agentem obsługującym ubezpieczenie.</w:t>
      </w:r>
    </w:p>
    <w:p w:rsidR="00E62202" w:rsidRDefault="00E62202" w:rsidP="00E62202">
      <w:pPr>
        <w:pStyle w:val="NormalnyWeb"/>
      </w:pPr>
      <w:r>
        <w:t> </w:t>
      </w:r>
    </w:p>
    <w:p w:rsidR="00E62202" w:rsidRDefault="00E62202" w:rsidP="00E62202">
      <w:pPr>
        <w:pStyle w:val="NormalnyWeb"/>
      </w:pPr>
      <w:r w:rsidRPr="00E62202">
        <w:rPr>
          <w:rStyle w:val="Pogrubienie"/>
          <w:u w:val="single"/>
        </w:rPr>
        <w:t>UWAGA! Przy zawieraniu polisy</w:t>
      </w:r>
      <w:r>
        <w:rPr>
          <w:rStyle w:val="Pogrubienie"/>
        </w:rPr>
        <w:t>:</w:t>
      </w:r>
    </w:p>
    <w:p w:rsidR="00E62202" w:rsidRDefault="00E62202" w:rsidP="00E62202">
      <w:pPr>
        <w:pStyle w:val="NormalnyWeb"/>
      </w:pPr>
      <w:r>
        <w:rPr>
          <w:rStyle w:val="Pogrubienie"/>
        </w:rPr>
        <w:t>–</w:t>
      </w:r>
      <w:r w:rsidR="00BB2653">
        <w:rPr>
          <w:rStyle w:val="Pogrubienie"/>
        </w:rPr>
        <w:t xml:space="preserve"> zawarcie do końca września 2025</w:t>
      </w:r>
      <w:r>
        <w:rPr>
          <w:rStyle w:val="Pogrubienie"/>
        </w:rPr>
        <w:t xml:space="preserve"> – odpowiedzialność PZU jest od 1 września</w:t>
      </w:r>
      <w:r w:rsidR="00BB2653">
        <w:rPr>
          <w:rStyle w:val="Pogrubienie"/>
        </w:rPr>
        <w:t xml:space="preserve"> 2025</w:t>
      </w:r>
      <w:r>
        <w:rPr>
          <w:rStyle w:val="Pogrubienie"/>
        </w:rPr>
        <w:t>,</w:t>
      </w:r>
    </w:p>
    <w:p w:rsidR="00BB2653" w:rsidRDefault="00E62202" w:rsidP="00E62202">
      <w:pPr>
        <w:pStyle w:val="NormalnyWeb"/>
        <w:rPr>
          <w:rStyle w:val="Pogrubienie"/>
        </w:rPr>
      </w:pPr>
      <w:r>
        <w:rPr>
          <w:rStyle w:val="Pogrubienie"/>
        </w:rPr>
        <w:t xml:space="preserve">– </w:t>
      </w:r>
      <w:r w:rsidR="00BB2653">
        <w:rPr>
          <w:rStyle w:val="Pogrubienie"/>
        </w:rPr>
        <w:t>zawarcie od 01 października 2025</w:t>
      </w:r>
      <w:r>
        <w:rPr>
          <w:rStyle w:val="Pogrubienie"/>
        </w:rPr>
        <w:t xml:space="preserve"> – odpowiedzialność zaczyna się od dnia następnego          </w:t>
      </w:r>
      <w:r w:rsidR="00BB2653">
        <w:rPr>
          <w:rStyle w:val="Pogrubienie"/>
        </w:rPr>
        <w:t xml:space="preserve"> </w:t>
      </w:r>
    </w:p>
    <w:p w:rsidR="00E62202" w:rsidRPr="00E62202" w:rsidRDefault="00BB2653" w:rsidP="00E62202">
      <w:pPr>
        <w:pStyle w:val="NormalnyWeb"/>
        <w:rPr>
          <w:b/>
          <w:bCs/>
        </w:rPr>
      </w:pPr>
      <w:r>
        <w:rPr>
          <w:rStyle w:val="Pogrubienie"/>
        </w:rPr>
        <w:t xml:space="preserve">   </w:t>
      </w:r>
      <w:r w:rsidR="00E62202">
        <w:rPr>
          <w:rStyle w:val="Pogrubienie"/>
        </w:rPr>
        <w:t>po opłaceniu składki.</w:t>
      </w:r>
    </w:p>
    <w:p w:rsidR="00E62202" w:rsidRDefault="00E62202" w:rsidP="00E62202">
      <w:pPr>
        <w:pStyle w:val="NormalnyWeb"/>
      </w:pPr>
      <w:r>
        <w:lastRenderedPageBreak/>
        <w:t> </w:t>
      </w:r>
    </w:p>
    <w:p w:rsidR="00E62202" w:rsidRDefault="00E62202" w:rsidP="00E62202">
      <w:pPr>
        <w:pStyle w:val="NormalnyWeb"/>
      </w:pPr>
      <w:r>
        <w:t>Warto pamiętać, że w przypadku ponoszenia kosztów leczenia należy kompletować dokumentację lekarską (kopie recept, zaleceń) potwierdzających zasadność ponoszonych kosztów oraz rachunki / faktury imienne na osobę ubezpieczoną (dziecko / ucznia).</w:t>
      </w:r>
    </w:p>
    <w:p w:rsidR="003D1585" w:rsidRDefault="00676730" w:rsidP="00E62202">
      <w:pPr>
        <w:pStyle w:val="NormalnyWeb"/>
      </w:pPr>
      <w:r>
        <w:t>Zgłoszenia szkód można dokonać telefonicznie pod numery telefonów:</w:t>
      </w:r>
    </w:p>
    <w:p w:rsidR="00676730" w:rsidRDefault="00676730" w:rsidP="00E62202">
      <w:pPr>
        <w:pStyle w:val="NormalnyWeb"/>
      </w:pPr>
      <w:r>
        <w:t>801 102 102 lub 22-566 55 55</w:t>
      </w:r>
    </w:p>
    <w:p w:rsidR="00676730" w:rsidRDefault="00676730" w:rsidP="00E62202">
      <w:pPr>
        <w:pStyle w:val="NormalnyWeb"/>
      </w:pPr>
      <w:r>
        <w:t>Internetowo pod adresem:</w:t>
      </w:r>
    </w:p>
    <w:p w:rsidR="00676730" w:rsidRDefault="006848A7" w:rsidP="00E62202">
      <w:pPr>
        <w:pStyle w:val="NormalnyWeb"/>
      </w:pPr>
      <w:hyperlink r:id="rId7" w:history="1">
        <w:r w:rsidR="00676730" w:rsidRPr="00746402">
          <w:rPr>
            <w:rStyle w:val="Hipercze"/>
          </w:rPr>
          <w:t>https://zgloszenie.pzu.pl</w:t>
        </w:r>
      </w:hyperlink>
    </w:p>
    <w:p w:rsidR="00676730" w:rsidRDefault="00676730" w:rsidP="00E62202">
      <w:pPr>
        <w:pStyle w:val="NormalnyWeb"/>
      </w:pPr>
    </w:p>
    <w:p w:rsidR="00E62202" w:rsidRDefault="00E62202" w:rsidP="00E62202">
      <w:pPr>
        <w:pStyle w:val="NormalnyWeb"/>
      </w:pPr>
    </w:p>
    <w:p w:rsidR="00E62202" w:rsidRDefault="00E62202" w:rsidP="00E62202">
      <w:pPr>
        <w:pStyle w:val="NormalnyWeb"/>
      </w:pPr>
      <w:r>
        <w:t> W razie pytań / problemów technicznych należy kontaktować się z agentem obsługujący nasze ubezpieczenie:</w:t>
      </w:r>
    </w:p>
    <w:p w:rsidR="00E62202" w:rsidRDefault="00E62202" w:rsidP="00E62202">
      <w:pPr>
        <w:pStyle w:val="NormalnyWeb"/>
      </w:pPr>
      <w:r>
        <w:rPr>
          <w:rStyle w:val="Pogrubienie"/>
        </w:rPr>
        <w:t>Tomasz Wojciechowski</w:t>
      </w:r>
    </w:p>
    <w:p w:rsidR="00E62202" w:rsidRDefault="00E62202" w:rsidP="00E62202">
      <w:pPr>
        <w:pStyle w:val="NormalnyWeb"/>
      </w:pPr>
      <w:r>
        <w:t>e-mail: twojciechowski@agentpzu.pl</w:t>
      </w:r>
    </w:p>
    <w:p w:rsidR="00E62202" w:rsidRDefault="00E62202" w:rsidP="00E62202">
      <w:pPr>
        <w:pStyle w:val="NormalnyWeb"/>
      </w:pPr>
      <w:r>
        <w:t>tel. 601 802 634</w:t>
      </w:r>
    </w:p>
    <w:p w:rsidR="0039439D" w:rsidRDefault="0039439D"/>
    <w:sectPr w:rsidR="0039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02"/>
    <w:rsid w:val="0039439D"/>
    <w:rsid w:val="003D1585"/>
    <w:rsid w:val="006523E4"/>
    <w:rsid w:val="00676730"/>
    <w:rsid w:val="006848A7"/>
    <w:rsid w:val="00BB2653"/>
    <w:rsid w:val="00C00CEC"/>
    <w:rsid w:val="00E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220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6220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622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220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6220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622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gloszenie.pz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bestrefa.pl/home" TargetMode="External"/><Relationship Id="rId5" Type="http://schemas.openxmlformats.org/officeDocument/2006/relationships/hyperlink" Target="https://ubestrefa.pl/h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pavilion</cp:lastModifiedBy>
  <cp:revision>2</cp:revision>
  <dcterms:created xsi:type="dcterms:W3CDTF">2025-10-13T21:36:00Z</dcterms:created>
  <dcterms:modified xsi:type="dcterms:W3CDTF">2025-10-13T21:36:00Z</dcterms:modified>
</cp:coreProperties>
</file>